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32FC2" w:rsidRPr="00A32FC2" w:rsidRDefault="00A32FC2" w:rsidP="00A32FC2">
      <w:pPr>
        <w:spacing w:beforeLines="50" w:before="156" w:afterLines="50" w:after="156"/>
        <w:jc w:val="center"/>
        <w:rPr>
          <w:rFonts w:ascii="宋体" w:eastAsia="宋体" w:hAnsi="宋体"/>
          <w:b/>
          <w:sz w:val="32"/>
          <w:szCs w:val="32"/>
        </w:rPr>
      </w:pPr>
      <w:r w:rsidRPr="00A32FC2">
        <w:rPr>
          <w:rFonts w:ascii="宋体" w:eastAsia="宋体" w:hAnsi="宋体" w:hint="eastAsia"/>
          <w:b/>
          <w:sz w:val="32"/>
          <w:szCs w:val="32"/>
        </w:rPr>
        <w:t>市科技局关于征集</w:t>
      </w:r>
      <w:r w:rsidRPr="00A32FC2">
        <w:rPr>
          <w:rFonts w:ascii="宋体" w:eastAsia="宋体" w:hAnsi="宋体"/>
          <w:b/>
          <w:sz w:val="32"/>
          <w:szCs w:val="32"/>
        </w:rPr>
        <w:t>2027年度东莞市基础研究基金重点项目指南建议的通知</w:t>
      </w:r>
    </w:p>
    <w:p w:rsidR="00A32FC2" w:rsidRPr="00A32FC2" w:rsidRDefault="00A32FC2" w:rsidP="00A32FC2">
      <w:pPr>
        <w:spacing w:line="570" w:lineRule="exact"/>
        <w:jc w:val="left"/>
        <w:rPr>
          <w:rFonts w:ascii="宋体" w:eastAsia="宋体" w:hAnsi="宋体"/>
          <w:sz w:val="24"/>
          <w:szCs w:val="24"/>
        </w:rPr>
      </w:pPr>
      <w:r w:rsidRPr="00A32FC2">
        <w:rPr>
          <w:rFonts w:ascii="宋体" w:eastAsia="宋体" w:hAnsi="宋体" w:hint="eastAsia"/>
          <w:sz w:val="24"/>
          <w:szCs w:val="24"/>
        </w:rPr>
        <w:t>各有关单位，各镇街（园区）科技主管部门：</w:t>
      </w:r>
    </w:p>
    <w:p w:rsidR="00A32FC2" w:rsidRPr="00A32FC2" w:rsidRDefault="00A32FC2" w:rsidP="00A32FC2">
      <w:pPr>
        <w:spacing w:line="570" w:lineRule="exact"/>
        <w:ind w:firstLineChars="200" w:firstLine="480"/>
        <w:jc w:val="left"/>
        <w:rPr>
          <w:rFonts w:ascii="宋体" w:eastAsia="宋体" w:hAnsi="宋体"/>
          <w:sz w:val="24"/>
          <w:szCs w:val="24"/>
        </w:rPr>
      </w:pPr>
      <w:r w:rsidRPr="00A32FC2">
        <w:rPr>
          <w:rFonts w:ascii="宋体" w:eastAsia="宋体" w:hAnsi="宋体" w:hint="eastAsia"/>
          <w:sz w:val="24"/>
          <w:szCs w:val="24"/>
        </w:rPr>
        <w:t>为进一步加强我市基础与应用基础研究能力，根据《东莞市科技研发项目实施办法》（东科技规〔</w:t>
      </w:r>
      <w:r w:rsidRPr="00A32FC2">
        <w:rPr>
          <w:rFonts w:ascii="宋体" w:eastAsia="宋体" w:hAnsi="宋体"/>
          <w:sz w:val="24"/>
          <w:szCs w:val="24"/>
        </w:rPr>
        <w:t>2026〕9号）和《东莞市基础研究基金项目实施细则》（东科技规〔2025〕3号）的要求，科学编制2027年度东莞市基础研究基金（以下简称“市基金”）重点项目申报指南，现面向</w:t>
      </w:r>
      <w:bookmarkStart w:id="0" w:name="_GoBack"/>
      <w:bookmarkEnd w:id="0"/>
      <w:r w:rsidRPr="00A32FC2">
        <w:rPr>
          <w:rFonts w:ascii="宋体" w:eastAsia="宋体" w:hAnsi="宋体"/>
          <w:sz w:val="24"/>
          <w:szCs w:val="24"/>
        </w:rPr>
        <w:t>全市公开征集指南建议，有关事项通知如下：</w:t>
      </w:r>
    </w:p>
    <w:p w:rsidR="00A32FC2" w:rsidRPr="00C02CF6" w:rsidRDefault="00A32FC2" w:rsidP="00A32FC2">
      <w:pPr>
        <w:spacing w:line="570" w:lineRule="exact"/>
        <w:ind w:firstLineChars="200" w:firstLine="482"/>
        <w:jc w:val="left"/>
        <w:rPr>
          <w:rFonts w:ascii="宋体" w:eastAsia="宋体" w:hAnsi="宋体"/>
          <w:b/>
          <w:sz w:val="24"/>
          <w:szCs w:val="24"/>
        </w:rPr>
      </w:pPr>
      <w:r w:rsidRPr="00C02CF6">
        <w:rPr>
          <w:rFonts w:ascii="宋体" w:eastAsia="宋体" w:hAnsi="宋体" w:hint="eastAsia"/>
          <w:b/>
          <w:sz w:val="24"/>
          <w:szCs w:val="24"/>
        </w:rPr>
        <w:t>一、政策要求</w:t>
      </w:r>
    </w:p>
    <w:p w:rsidR="00A32FC2" w:rsidRPr="00A32FC2" w:rsidRDefault="00A32FC2" w:rsidP="00A32FC2">
      <w:pPr>
        <w:spacing w:line="570" w:lineRule="exact"/>
        <w:ind w:firstLineChars="200" w:firstLine="480"/>
        <w:jc w:val="left"/>
        <w:rPr>
          <w:rFonts w:ascii="宋体" w:eastAsia="宋体" w:hAnsi="宋体"/>
          <w:sz w:val="24"/>
          <w:szCs w:val="24"/>
        </w:rPr>
      </w:pPr>
      <w:r w:rsidRPr="00A32FC2">
        <w:rPr>
          <w:rFonts w:ascii="宋体" w:eastAsia="宋体" w:hAnsi="宋体" w:hint="eastAsia"/>
          <w:sz w:val="24"/>
          <w:szCs w:val="24"/>
        </w:rPr>
        <w:t>市基金项目设立重点项目，支持产业导向的应用基础研究，鼓励市基金依托单位围绕我市重点产业赛道前沿技术研发需求，加快取得一批前瞻性、原创性重大科技成果，引领打造未来产业发展新优势。</w:t>
      </w:r>
    </w:p>
    <w:p w:rsidR="00A32FC2" w:rsidRPr="00C02CF6" w:rsidRDefault="00A32FC2" w:rsidP="00C02CF6">
      <w:pPr>
        <w:spacing w:line="570" w:lineRule="exact"/>
        <w:ind w:firstLineChars="200" w:firstLine="482"/>
        <w:jc w:val="left"/>
        <w:rPr>
          <w:rFonts w:ascii="宋体" w:eastAsia="宋体" w:hAnsi="宋体"/>
          <w:b/>
          <w:sz w:val="24"/>
          <w:szCs w:val="24"/>
        </w:rPr>
      </w:pPr>
      <w:r w:rsidRPr="00C02CF6">
        <w:rPr>
          <w:rFonts w:ascii="宋体" w:eastAsia="宋体" w:hAnsi="宋体" w:hint="eastAsia"/>
          <w:b/>
          <w:sz w:val="24"/>
          <w:szCs w:val="24"/>
        </w:rPr>
        <w:t>二、项目指南征集要求</w:t>
      </w:r>
    </w:p>
    <w:p w:rsidR="00A32FC2" w:rsidRPr="00C02CF6" w:rsidRDefault="00A32FC2" w:rsidP="00C02CF6">
      <w:pPr>
        <w:spacing w:line="570" w:lineRule="exact"/>
        <w:ind w:firstLineChars="200" w:firstLine="482"/>
        <w:jc w:val="left"/>
        <w:rPr>
          <w:rFonts w:ascii="宋体" w:eastAsia="宋体" w:hAnsi="宋体"/>
          <w:b/>
          <w:sz w:val="24"/>
          <w:szCs w:val="24"/>
        </w:rPr>
      </w:pPr>
      <w:r w:rsidRPr="00C02CF6">
        <w:rPr>
          <w:rFonts w:ascii="宋体" w:eastAsia="宋体" w:hAnsi="宋体" w:hint="eastAsia"/>
          <w:b/>
          <w:sz w:val="24"/>
          <w:szCs w:val="24"/>
        </w:rPr>
        <w:t>（一）项目要求</w:t>
      </w:r>
    </w:p>
    <w:p w:rsidR="00A32FC2" w:rsidRPr="00A32FC2" w:rsidRDefault="00A32FC2" w:rsidP="00A32FC2">
      <w:pPr>
        <w:spacing w:line="570" w:lineRule="exact"/>
        <w:ind w:firstLineChars="200" w:firstLine="480"/>
        <w:jc w:val="left"/>
        <w:rPr>
          <w:rFonts w:ascii="宋体" w:eastAsia="宋体" w:hAnsi="宋体"/>
          <w:sz w:val="24"/>
          <w:szCs w:val="24"/>
        </w:rPr>
      </w:pPr>
      <w:r w:rsidRPr="00A32FC2">
        <w:rPr>
          <w:rFonts w:ascii="宋体" w:eastAsia="宋体" w:hAnsi="宋体" w:hint="eastAsia"/>
          <w:sz w:val="24"/>
          <w:szCs w:val="24"/>
        </w:rPr>
        <w:t>重点项目市财政资助经费</w:t>
      </w:r>
      <w:r w:rsidRPr="00A32FC2">
        <w:rPr>
          <w:rFonts w:ascii="宋体" w:eastAsia="宋体" w:hAnsi="宋体" w:hint="eastAsia"/>
          <w:b/>
          <w:sz w:val="24"/>
          <w:szCs w:val="24"/>
        </w:rPr>
        <w:t>每项不超过</w:t>
      </w:r>
      <w:r w:rsidRPr="00A32FC2">
        <w:rPr>
          <w:rFonts w:ascii="宋体" w:eastAsia="宋体" w:hAnsi="宋体"/>
          <w:b/>
          <w:sz w:val="24"/>
          <w:szCs w:val="24"/>
        </w:rPr>
        <w:t>50万元</w:t>
      </w:r>
      <w:r w:rsidRPr="00A32FC2">
        <w:rPr>
          <w:rFonts w:ascii="宋体" w:eastAsia="宋体" w:hAnsi="宋体"/>
          <w:sz w:val="24"/>
          <w:szCs w:val="24"/>
        </w:rPr>
        <w:t>（具体支持强度以当年发布的申报指南为准），</w:t>
      </w:r>
      <w:r w:rsidRPr="00A32FC2">
        <w:rPr>
          <w:rFonts w:ascii="宋体" w:eastAsia="宋体" w:hAnsi="宋体"/>
          <w:sz w:val="24"/>
          <w:szCs w:val="24"/>
          <w:u w:val="single"/>
        </w:rPr>
        <w:t>承担单位为高校院所的，项目自筹经费比例不低于2：1；</w:t>
      </w:r>
      <w:r w:rsidRPr="00A32FC2">
        <w:rPr>
          <w:rFonts w:ascii="宋体" w:eastAsia="宋体" w:hAnsi="宋体"/>
          <w:sz w:val="24"/>
          <w:szCs w:val="24"/>
        </w:rPr>
        <w:t>承担单位为企业的，项目自筹经费比例不低于3：1；鼓励高校院所联合企业共同申报重点项目。</w:t>
      </w:r>
    </w:p>
    <w:p w:rsidR="00A32FC2" w:rsidRPr="00C02CF6" w:rsidRDefault="00A32FC2" w:rsidP="00C02CF6">
      <w:pPr>
        <w:spacing w:line="570" w:lineRule="exact"/>
        <w:ind w:firstLineChars="200" w:firstLine="482"/>
        <w:jc w:val="left"/>
        <w:rPr>
          <w:rFonts w:ascii="宋体" w:eastAsia="宋体" w:hAnsi="宋体"/>
          <w:b/>
          <w:sz w:val="24"/>
          <w:szCs w:val="24"/>
        </w:rPr>
      </w:pPr>
      <w:r w:rsidRPr="00C02CF6">
        <w:rPr>
          <w:rFonts w:ascii="宋体" w:eastAsia="宋体" w:hAnsi="宋体" w:hint="eastAsia"/>
          <w:b/>
          <w:sz w:val="24"/>
          <w:szCs w:val="24"/>
        </w:rPr>
        <w:t>（二）征集领域</w:t>
      </w:r>
    </w:p>
    <w:p w:rsidR="00A32FC2" w:rsidRPr="00A32FC2" w:rsidRDefault="00A32FC2" w:rsidP="00A32FC2">
      <w:pPr>
        <w:spacing w:line="570" w:lineRule="exact"/>
        <w:ind w:firstLineChars="200" w:firstLine="480"/>
        <w:jc w:val="left"/>
        <w:rPr>
          <w:rFonts w:ascii="宋体" w:eastAsia="宋体" w:hAnsi="宋体"/>
          <w:sz w:val="24"/>
          <w:szCs w:val="24"/>
        </w:rPr>
      </w:pPr>
      <w:r w:rsidRPr="00A32FC2">
        <w:rPr>
          <w:rFonts w:ascii="宋体" w:eastAsia="宋体" w:hAnsi="宋体" w:hint="eastAsia"/>
          <w:sz w:val="24"/>
          <w:szCs w:val="24"/>
        </w:rPr>
        <w:t>对照《关于壮大战略性新兴产业集群和培育未来产业加快发展新质生产力的实施方案》（东府办〔</w:t>
      </w:r>
      <w:r w:rsidRPr="00A32FC2">
        <w:rPr>
          <w:rFonts w:ascii="宋体" w:eastAsia="宋体" w:hAnsi="宋体"/>
          <w:sz w:val="24"/>
          <w:szCs w:val="24"/>
        </w:rPr>
        <w:t>2024〕18号）和《东莞市“8+8+4”产业体系提升行动方案》（东府办〔2026〕3号）等文件部署，本次重点征集产业导向、面向前沿的应用基础研究选题。聚焦我市产业链共性底层科学短板，围绕本地具备产业</w:t>
      </w:r>
      <w:r w:rsidRPr="00A32FC2">
        <w:rPr>
          <w:rFonts w:ascii="宋体" w:eastAsia="宋体" w:hAnsi="宋体"/>
          <w:sz w:val="24"/>
          <w:szCs w:val="24"/>
        </w:rPr>
        <w:lastRenderedPageBreak/>
        <w:t>应用基础与转化前景的前沿技术方向，支持具有一定基础的科研人员开展深入、系统的创新性研究，破解制约产业升级的关键科学瓶颈，助力前沿技术迭代与交叉学科创新。本次征集形成的有效指南建议，将作为2027年度市基金重点项目布局的核心</w:t>
      </w:r>
      <w:r w:rsidRPr="00A32FC2">
        <w:rPr>
          <w:rFonts w:ascii="宋体" w:eastAsia="宋体" w:hAnsi="宋体" w:hint="eastAsia"/>
          <w:sz w:val="24"/>
          <w:szCs w:val="24"/>
        </w:rPr>
        <w:t>依据。</w:t>
      </w:r>
    </w:p>
    <w:p w:rsidR="00A32FC2" w:rsidRPr="00C02CF6" w:rsidRDefault="00A32FC2" w:rsidP="00C02CF6">
      <w:pPr>
        <w:spacing w:line="570" w:lineRule="exact"/>
        <w:ind w:firstLineChars="200" w:firstLine="482"/>
        <w:jc w:val="left"/>
        <w:rPr>
          <w:rFonts w:ascii="宋体" w:eastAsia="宋体" w:hAnsi="宋体"/>
          <w:b/>
          <w:sz w:val="24"/>
          <w:szCs w:val="24"/>
        </w:rPr>
      </w:pPr>
      <w:r w:rsidRPr="00C02CF6">
        <w:rPr>
          <w:rFonts w:ascii="宋体" w:eastAsia="宋体" w:hAnsi="宋体" w:hint="eastAsia"/>
          <w:b/>
          <w:sz w:val="24"/>
          <w:szCs w:val="24"/>
        </w:rPr>
        <w:t>（三）征集对象</w:t>
      </w:r>
    </w:p>
    <w:p w:rsidR="00A32FC2" w:rsidRPr="00A32FC2" w:rsidRDefault="00A32FC2" w:rsidP="00A32FC2">
      <w:pPr>
        <w:spacing w:line="570" w:lineRule="exact"/>
        <w:ind w:firstLineChars="200" w:firstLine="480"/>
        <w:jc w:val="left"/>
        <w:rPr>
          <w:rFonts w:ascii="宋体" w:eastAsia="宋体" w:hAnsi="宋体"/>
          <w:sz w:val="24"/>
          <w:szCs w:val="24"/>
          <w:u w:val="single"/>
        </w:rPr>
      </w:pPr>
      <w:r w:rsidRPr="00A32FC2">
        <w:rPr>
          <w:rFonts w:ascii="宋体" w:eastAsia="宋体" w:hAnsi="宋体" w:hint="eastAsia"/>
          <w:sz w:val="24"/>
          <w:szCs w:val="24"/>
        </w:rPr>
        <w:t>面向东莞市内市基金依托单位（已注册具备市基金项目申报资格的单位）征集项目指南建议。</w:t>
      </w:r>
      <w:r w:rsidRPr="00A32FC2">
        <w:rPr>
          <w:rFonts w:ascii="宋体" w:eastAsia="宋体" w:hAnsi="宋体" w:hint="eastAsia"/>
          <w:sz w:val="24"/>
          <w:szCs w:val="24"/>
          <w:u w:val="single"/>
        </w:rPr>
        <w:t>建议人需为该依托单位的全职在莞工作人员，每位建议人限提出</w:t>
      </w:r>
      <w:r w:rsidRPr="00A32FC2">
        <w:rPr>
          <w:rFonts w:ascii="宋体" w:eastAsia="宋体" w:hAnsi="宋体"/>
          <w:sz w:val="24"/>
          <w:szCs w:val="24"/>
          <w:u w:val="single"/>
        </w:rPr>
        <w:t>1项指南建议，已在研2项市基金项目等受限申报的不得提出指南建议。</w:t>
      </w:r>
    </w:p>
    <w:p w:rsidR="00A32FC2" w:rsidRPr="00C02CF6" w:rsidRDefault="00A32FC2" w:rsidP="00C02CF6">
      <w:pPr>
        <w:spacing w:line="570" w:lineRule="exact"/>
        <w:ind w:firstLineChars="200" w:firstLine="482"/>
        <w:jc w:val="left"/>
        <w:rPr>
          <w:rFonts w:ascii="宋体" w:eastAsia="宋体" w:hAnsi="宋体"/>
          <w:b/>
          <w:sz w:val="24"/>
          <w:szCs w:val="24"/>
        </w:rPr>
      </w:pPr>
      <w:r w:rsidRPr="00C02CF6">
        <w:rPr>
          <w:rFonts w:ascii="宋体" w:eastAsia="宋体" w:hAnsi="宋体" w:hint="eastAsia"/>
          <w:b/>
          <w:sz w:val="24"/>
          <w:szCs w:val="24"/>
        </w:rPr>
        <w:t>三、征集方式及时间</w:t>
      </w:r>
    </w:p>
    <w:p w:rsidR="00A32FC2" w:rsidRPr="00A32FC2" w:rsidRDefault="00A32FC2" w:rsidP="00A32FC2">
      <w:pPr>
        <w:spacing w:line="570" w:lineRule="exact"/>
        <w:ind w:firstLineChars="200" w:firstLine="482"/>
        <w:jc w:val="left"/>
        <w:rPr>
          <w:rFonts w:ascii="宋体" w:eastAsia="宋体" w:hAnsi="宋体"/>
          <w:b/>
          <w:sz w:val="24"/>
          <w:szCs w:val="24"/>
          <w:u w:val="single"/>
        </w:rPr>
      </w:pPr>
      <w:r w:rsidRPr="00A32FC2">
        <w:rPr>
          <w:rFonts w:ascii="宋体" w:eastAsia="宋体" w:hAnsi="宋体" w:hint="eastAsia"/>
          <w:b/>
          <w:sz w:val="24"/>
          <w:szCs w:val="24"/>
          <w:u w:val="single"/>
        </w:rPr>
        <w:t>请有关单位于</w:t>
      </w:r>
      <w:r w:rsidRPr="00A32FC2">
        <w:rPr>
          <w:rFonts w:ascii="宋体" w:eastAsia="宋体" w:hAnsi="宋体"/>
          <w:b/>
          <w:sz w:val="24"/>
          <w:szCs w:val="24"/>
          <w:u w:val="single"/>
        </w:rPr>
        <w:t>2026年8月21日（星期五）17:00前通过链接填报指南建议征集表，须同时上传盖章签名pdf扫描件，无须提交纸质版。</w:t>
      </w:r>
    </w:p>
    <w:p w:rsidR="00A32FC2" w:rsidRPr="00A32FC2" w:rsidRDefault="00A32FC2" w:rsidP="00A32FC2">
      <w:pPr>
        <w:spacing w:line="570" w:lineRule="exact"/>
        <w:ind w:firstLineChars="200" w:firstLine="480"/>
        <w:jc w:val="left"/>
        <w:rPr>
          <w:rFonts w:ascii="宋体" w:eastAsia="宋体" w:hAnsi="宋体"/>
          <w:sz w:val="24"/>
          <w:szCs w:val="24"/>
        </w:rPr>
      </w:pPr>
      <w:r w:rsidRPr="00A32FC2">
        <w:rPr>
          <w:rFonts w:ascii="宋体" w:eastAsia="宋体" w:hAnsi="宋体" w:hint="eastAsia"/>
          <w:sz w:val="24"/>
          <w:szCs w:val="24"/>
        </w:rPr>
        <w:t>特此通知。</w:t>
      </w:r>
    </w:p>
    <w:p w:rsidR="00A32FC2" w:rsidRPr="00A32FC2" w:rsidRDefault="00A32FC2" w:rsidP="00A32FC2">
      <w:pPr>
        <w:spacing w:line="570" w:lineRule="exact"/>
        <w:ind w:firstLineChars="200" w:firstLine="480"/>
        <w:jc w:val="left"/>
        <w:rPr>
          <w:rFonts w:ascii="宋体" w:eastAsia="宋体" w:hAnsi="宋体"/>
          <w:sz w:val="24"/>
          <w:szCs w:val="24"/>
        </w:rPr>
      </w:pPr>
    </w:p>
    <w:p w:rsidR="00A32FC2" w:rsidRDefault="00A32FC2" w:rsidP="00A32FC2">
      <w:pPr>
        <w:spacing w:line="570" w:lineRule="exact"/>
        <w:ind w:firstLineChars="200" w:firstLine="480"/>
        <w:jc w:val="left"/>
        <w:rPr>
          <w:rFonts w:ascii="宋体" w:eastAsia="宋体" w:hAnsi="宋体"/>
          <w:sz w:val="24"/>
          <w:szCs w:val="24"/>
        </w:rPr>
      </w:pPr>
      <w:r w:rsidRPr="00A32FC2">
        <w:rPr>
          <w:rFonts w:ascii="宋体" w:eastAsia="宋体" w:hAnsi="宋体" w:hint="eastAsia"/>
          <w:sz w:val="24"/>
          <w:szCs w:val="24"/>
        </w:rPr>
        <w:t>附件：</w:t>
      </w:r>
    </w:p>
    <w:p w:rsidR="00A32FC2" w:rsidRPr="00A32FC2" w:rsidRDefault="00A32FC2" w:rsidP="00A32FC2">
      <w:pPr>
        <w:spacing w:line="570" w:lineRule="exact"/>
        <w:ind w:firstLineChars="200" w:firstLine="480"/>
        <w:jc w:val="left"/>
        <w:rPr>
          <w:rFonts w:ascii="宋体" w:eastAsia="宋体" w:hAnsi="宋体"/>
          <w:sz w:val="24"/>
          <w:szCs w:val="24"/>
        </w:rPr>
      </w:pPr>
      <w:r w:rsidRPr="00A32FC2">
        <w:rPr>
          <w:rFonts w:ascii="宋体" w:eastAsia="宋体" w:hAnsi="宋体"/>
          <w:sz w:val="24"/>
          <w:szCs w:val="24"/>
        </w:rPr>
        <w:t>1．2027年度东莞市基础研究基金重点项目指南建议征集表（模板）</w:t>
      </w:r>
    </w:p>
    <w:p w:rsidR="00A32FC2" w:rsidRPr="00A32FC2" w:rsidRDefault="00A32FC2" w:rsidP="00A32FC2">
      <w:pPr>
        <w:spacing w:line="570" w:lineRule="exact"/>
        <w:ind w:firstLineChars="200" w:firstLine="480"/>
        <w:jc w:val="left"/>
        <w:rPr>
          <w:rFonts w:ascii="宋体" w:eastAsia="宋体" w:hAnsi="宋体"/>
          <w:sz w:val="24"/>
          <w:szCs w:val="24"/>
        </w:rPr>
      </w:pPr>
      <w:r w:rsidRPr="00A32FC2">
        <w:rPr>
          <w:rFonts w:ascii="宋体" w:eastAsia="宋体" w:hAnsi="宋体"/>
          <w:sz w:val="24"/>
          <w:szCs w:val="24"/>
        </w:rPr>
        <w:t>2．线上填报链接及二维码</w:t>
      </w:r>
    </w:p>
    <w:p w:rsidR="00A32FC2" w:rsidRPr="00A32FC2" w:rsidRDefault="00A32FC2" w:rsidP="00A32FC2">
      <w:pPr>
        <w:spacing w:line="570" w:lineRule="exact"/>
        <w:ind w:firstLineChars="200" w:firstLine="480"/>
        <w:jc w:val="left"/>
        <w:rPr>
          <w:rFonts w:ascii="宋体" w:eastAsia="宋体" w:hAnsi="宋体"/>
          <w:sz w:val="24"/>
          <w:szCs w:val="24"/>
        </w:rPr>
      </w:pPr>
      <w:r w:rsidRPr="00A32FC2">
        <w:rPr>
          <w:rFonts w:ascii="宋体" w:eastAsia="宋体" w:hAnsi="宋体"/>
          <w:sz w:val="24"/>
          <w:szCs w:val="24"/>
        </w:rPr>
        <w:t>3．广东省基础与应用基础研究基金学科申请代码（2024 版）</w:t>
      </w:r>
    </w:p>
    <w:p w:rsidR="00A32FC2" w:rsidRPr="00A32FC2" w:rsidRDefault="00A32FC2" w:rsidP="00A32FC2">
      <w:pPr>
        <w:spacing w:line="570" w:lineRule="exact"/>
        <w:ind w:firstLineChars="200" w:firstLine="480"/>
        <w:jc w:val="left"/>
        <w:rPr>
          <w:rFonts w:ascii="宋体" w:eastAsia="宋体" w:hAnsi="宋体"/>
          <w:sz w:val="24"/>
          <w:szCs w:val="24"/>
        </w:rPr>
      </w:pPr>
    </w:p>
    <w:p w:rsidR="00A32FC2" w:rsidRPr="00A32FC2" w:rsidRDefault="00A32FC2" w:rsidP="00A32FC2">
      <w:pPr>
        <w:spacing w:line="570" w:lineRule="exact"/>
        <w:ind w:firstLineChars="200" w:firstLine="480"/>
        <w:jc w:val="left"/>
        <w:rPr>
          <w:rFonts w:ascii="宋体" w:eastAsia="宋体" w:hAnsi="宋体"/>
          <w:sz w:val="24"/>
          <w:szCs w:val="24"/>
        </w:rPr>
      </w:pPr>
    </w:p>
    <w:p w:rsidR="00A32FC2" w:rsidRPr="00A32FC2" w:rsidRDefault="00A32FC2" w:rsidP="00A32FC2">
      <w:pPr>
        <w:spacing w:line="570" w:lineRule="exact"/>
        <w:jc w:val="right"/>
        <w:rPr>
          <w:rFonts w:ascii="宋体" w:eastAsia="宋体" w:hAnsi="宋体"/>
          <w:sz w:val="24"/>
          <w:szCs w:val="24"/>
        </w:rPr>
      </w:pPr>
      <w:r w:rsidRPr="00A32FC2">
        <w:rPr>
          <w:rFonts w:ascii="宋体" w:eastAsia="宋体" w:hAnsi="宋体" w:hint="eastAsia"/>
          <w:sz w:val="24"/>
          <w:szCs w:val="24"/>
        </w:rPr>
        <w:t>东莞市科学技术局</w:t>
      </w:r>
    </w:p>
    <w:p w:rsidR="00A32FC2" w:rsidRPr="00A32FC2" w:rsidRDefault="00A32FC2" w:rsidP="00A32FC2">
      <w:pPr>
        <w:spacing w:line="570" w:lineRule="exact"/>
        <w:jc w:val="right"/>
        <w:rPr>
          <w:rFonts w:ascii="宋体" w:eastAsia="宋体" w:hAnsi="宋体"/>
          <w:sz w:val="24"/>
          <w:szCs w:val="24"/>
        </w:rPr>
      </w:pPr>
      <w:r w:rsidRPr="00A32FC2">
        <w:rPr>
          <w:rFonts w:ascii="宋体" w:eastAsia="宋体" w:hAnsi="宋体"/>
          <w:sz w:val="24"/>
          <w:szCs w:val="24"/>
        </w:rPr>
        <w:t>2026年8月7日</w:t>
      </w:r>
    </w:p>
    <w:p w:rsidR="00A32FC2" w:rsidRPr="00A32FC2" w:rsidRDefault="00A32FC2" w:rsidP="00A32FC2">
      <w:pPr>
        <w:spacing w:line="570" w:lineRule="exact"/>
        <w:ind w:firstLineChars="200" w:firstLine="480"/>
        <w:jc w:val="left"/>
        <w:rPr>
          <w:rFonts w:ascii="宋体" w:eastAsia="宋体" w:hAnsi="宋体"/>
          <w:sz w:val="24"/>
          <w:szCs w:val="24"/>
        </w:rPr>
      </w:pPr>
      <w:r w:rsidRPr="00A32FC2">
        <w:rPr>
          <w:rFonts w:ascii="宋体" w:eastAsia="宋体" w:hAnsi="宋体" w:hint="eastAsia"/>
          <w:sz w:val="24"/>
          <w:szCs w:val="24"/>
        </w:rPr>
        <w:t>（联系人：基础研究与社会发展科技科</w:t>
      </w:r>
      <w:r w:rsidRPr="00A32FC2">
        <w:rPr>
          <w:rFonts w:ascii="宋体" w:eastAsia="宋体" w:hAnsi="宋体"/>
          <w:sz w:val="24"/>
          <w:szCs w:val="24"/>
        </w:rPr>
        <w:t xml:space="preserve"> 钟奕、梁丽珊；联系电话：22831340、22831342）</w:t>
      </w:r>
    </w:p>
    <w:p w:rsidR="00A32FC2" w:rsidRPr="00A32FC2" w:rsidRDefault="00A32FC2" w:rsidP="00A32FC2">
      <w:pPr>
        <w:spacing w:line="570" w:lineRule="exact"/>
        <w:jc w:val="left"/>
        <w:rPr>
          <w:rFonts w:ascii="宋体" w:eastAsia="宋体" w:hAnsi="宋体"/>
          <w:sz w:val="24"/>
          <w:szCs w:val="24"/>
        </w:rPr>
      </w:pPr>
      <w:r w:rsidRPr="00A32FC2">
        <w:rPr>
          <w:rFonts w:ascii="宋体" w:eastAsia="宋体" w:hAnsi="宋体" w:hint="eastAsia"/>
          <w:sz w:val="24"/>
          <w:szCs w:val="24"/>
        </w:rPr>
        <w:lastRenderedPageBreak/>
        <w:t>附件</w:t>
      </w:r>
      <w:r w:rsidRPr="00A32FC2">
        <w:rPr>
          <w:rFonts w:ascii="宋体" w:eastAsia="宋体" w:hAnsi="宋体"/>
          <w:sz w:val="24"/>
          <w:szCs w:val="24"/>
        </w:rPr>
        <w:t>2</w:t>
      </w:r>
    </w:p>
    <w:p w:rsidR="000C4966" w:rsidRPr="00A32FC2" w:rsidRDefault="00A32FC2" w:rsidP="00A32FC2">
      <w:pPr>
        <w:spacing w:beforeLines="50" w:before="156" w:afterLines="50" w:after="156"/>
        <w:jc w:val="center"/>
        <w:rPr>
          <w:rFonts w:ascii="宋体" w:eastAsia="宋体" w:hAnsi="宋体"/>
          <w:b/>
          <w:sz w:val="32"/>
          <w:szCs w:val="32"/>
        </w:rPr>
      </w:pPr>
      <w:r w:rsidRPr="00A32FC2">
        <w:rPr>
          <w:rFonts w:ascii="宋体" w:eastAsia="宋体" w:hAnsi="宋体" w:hint="eastAsia"/>
          <w:b/>
          <w:sz w:val="32"/>
          <w:szCs w:val="32"/>
        </w:rPr>
        <w:t>线上征集填报链接及二维码</w:t>
      </w:r>
    </w:p>
    <w:p w:rsidR="00A32FC2" w:rsidRPr="00A32FC2" w:rsidRDefault="00A32FC2" w:rsidP="00A32FC2">
      <w:pPr>
        <w:spacing w:line="570" w:lineRule="exact"/>
        <w:ind w:firstLineChars="200" w:firstLine="420"/>
        <w:jc w:val="left"/>
        <w:rPr>
          <w:rFonts w:ascii="宋体" w:eastAsia="宋体" w:hAnsi="宋体" w:hint="eastAsia"/>
          <w:sz w:val="24"/>
          <w:szCs w:val="24"/>
        </w:rPr>
      </w:pPr>
      <w:r>
        <w:rPr>
          <w:noProof/>
        </w:rPr>
        <w:drawing>
          <wp:anchor distT="0" distB="0" distL="114300" distR="114300" simplePos="0" relativeHeight="251658240" behindDoc="1" locked="0" layoutInCell="1" allowOverlap="1">
            <wp:simplePos x="0" y="0"/>
            <wp:positionH relativeFrom="column">
              <wp:posOffset>1188085</wp:posOffset>
            </wp:positionH>
            <wp:positionV relativeFrom="paragraph">
              <wp:posOffset>389890</wp:posOffset>
            </wp:positionV>
            <wp:extent cx="2726690" cy="2914650"/>
            <wp:effectExtent l="0" t="0" r="0" b="0"/>
            <wp:wrapTight wrapText="bothSides">
              <wp:wrapPolygon edited="0">
                <wp:start x="0" y="0"/>
                <wp:lineTo x="0" y="21459"/>
                <wp:lineTo x="21429" y="21459"/>
                <wp:lineTo x="21429" y="0"/>
                <wp:lineTo x="0" y="0"/>
              </wp:wrapPolygon>
            </wp:wrapTight>
            <wp:docPr id="1" name="图片 1" descr="http://dgstb.dg.gov.cn/img/0/677/677961/45704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gstb.dg.gov.cn/img/0/677/677961/4570419.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726690" cy="291465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A32FC2" w:rsidRPr="00A32FC2">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2FC2"/>
    <w:rsid w:val="000C4966"/>
    <w:rsid w:val="00A32FC2"/>
    <w:rsid w:val="00C02C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EF1E1D"/>
  <w15:chartTrackingRefBased/>
  <w15:docId w15:val="{333D672E-08B5-4649-9962-5D2CC631E8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02CF6"/>
    <w:rPr>
      <w:sz w:val="18"/>
      <w:szCs w:val="18"/>
    </w:rPr>
  </w:style>
  <w:style w:type="character" w:customStyle="1" w:styleId="a4">
    <w:name w:val="批注框文本 字符"/>
    <w:basedOn w:val="a0"/>
    <w:link w:val="a3"/>
    <w:uiPriority w:val="99"/>
    <w:semiHidden/>
    <w:rsid w:val="00C02CF6"/>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1</Pages>
  <Words>158</Words>
  <Characters>903</Characters>
  <Application>Microsoft Office Word</Application>
  <DocSecurity>0</DocSecurity>
  <Lines>7</Lines>
  <Paragraphs>2</Paragraphs>
  <ScaleCrop>false</ScaleCrop>
  <Company/>
  <LinksUpToDate>false</LinksUpToDate>
  <CharactersWithSpaces>1059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用户</dc:creator>
  <cp:keywords/>
  <dc:description/>
  <cp:lastModifiedBy>Windows 用户</cp:lastModifiedBy>
  <cp:revision>3</cp:revision>
  <cp:lastPrinted>2026-08-10T09:17:00Z</cp:lastPrinted>
  <dcterms:created xsi:type="dcterms:W3CDTF">2026-08-10T09:13:00Z</dcterms:created>
  <dcterms:modified xsi:type="dcterms:W3CDTF">2026-08-10T09:17:00Z</dcterms:modified>
</cp:coreProperties>
</file>